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28B" w:rsidRDefault="000A128B" w:rsidP="000A128B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BRACKNELL FOREST COUNCIL</w:t>
      </w:r>
    </w:p>
    <w:p w:rsidR="000A128B" w:rsidRDefault="000A128B" w:rsidP="000A128B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PERSON SPECIFICATION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60"/>
        <w:gridCol w:w="2032"/>
        <w:gridCol w:w="2560"/>
        <w:gridCol w:w="227"/>
        <w:gridCol w:w="1053"/>
        <w:gridCol w:w="888"/>
      </w:tblGrid>
      <w:tr w:rsidR="000A128B" w:rsidTr="00D75888">
        <w:trPr>
          <w:trHeight w:val="567"/>
        </w:trPr>
        <w:tc>
          <w:tcPr>
            <w:tcW w:w="4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Pr="00BE5230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Job Title: </w:t>
            </w:r>
            <w:r>
              <w:rPr>
                <w:rFonts w:ascii="Arial" w:hAnsi="Arial"/>
              </w:rPr>
              <w:t>LSA</w:t>
            </w:r>
          </w:p>
        </w:tc>
        <w:tc>
          <w:tcPr>
            <w:tcW w:w="47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Pr="00BE5230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Section:</w:t>
            </w:r>
          </w:p>
        </w:tc>
      </w:tr>
      <w:tr w:rsidR="000A128B" w:rsidTr="00D75888">
        <w:trPr>
          <w:trHeight w:val="567"/>
        </w:trPr>
        <w:tc>
          <w:tcPr>
            <w:tcW w:w="4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Pr="00BE5230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School:</w:t>
            </w:r>
          </w:p>
        </w:tc>
        <w:tc>
          <w:tcPr>
            <w:tcW w:w="47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Pr="00BE5230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Grade/Salary Range: Grade J</w:t>
            </w:r>
          </w:p>
        </w:tc>
      </w:tr>
      <w:tr w:rsidR="000A128B" w:rsidTr="00D75888">
        <w:trPr>
          <w:gridAfter w:val="1"/>
          <w:wAfter w:w="888" w:type="dxa"/>
        </w:trPr>
        <w:tc>
          <w:tcPr>
            <w:tcW w:w="7252" w:type="dxa"/>
            <w:gridSpan w:val="3"/>
          </w:tcPr>
          <w:p w:rsidR="000A128B" w:rsidRDefault="000A128B" w:rsidP="00D75888">
            <w:pPr>
              <w:rPr>
                <w:rFonts w:ascii="Arial" w:hAnsi="Arial"/>
              </w:rPr>
            </w:pPr>
          </w:p>
        </w:tc>
        <w:tc>
          <w:tcPr>
            <w:tcW w:w="1280" w:type="dxa"/>
            <w:gridSpan w:val="2"/>
          </w:tcPr>
          <w:p w:rsidR="000A128B" w:rsidRDefault="000A128B" w:rsidP="00D75888">
            <w:pPr>
              <w:rPr>
                <w:rFonts w:ascii="Arial" w:hAnsi="Arial"/>
              </w:rPr>
            </w:pPr>
          </w:p>
        </w:tc>
      </w:tr>
      <w:tr w:rsidR="000A128B" w:rsidRPr="005C5315" w:rsidTr="00D75888"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auto"/>
          </w:tcPr>
          <w:p w:rsidR="000A128B" w:rsidRPr="005C5315" w:rsidRDefault="000A128B" w:rsidP="00D75888">
            <w:pPr>
              <w:rPr>
                <w:rFonts w:ascii="Arial" w:hAnsi="Arial"/>
                <w:b/>
              </w:rPr>
            </w:pPr>
            <w:r w:rsidRPr="005C5315">
              <w:rPr>
                <w:rFonts w:ascii="Arial" w:hAnsi="Arial"/>
                <w:b/>
              </w:rPr>
              <w:t>KEY CRITERIA</w:t>
            </w: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auto"/>
          </w:tcPr>
          <w:p w:rsidR="000A128B" w:rsidRPr="005C5315" w:rsidRDefault="000A128B" w:rsidP="00D75888">
            <w:pPr>
              <w:rPr>
                <w:rFonts w:ascii="Arial" w:hAnsi="Arial"/>
                <w:b/>
              </w:rPr>
            </w:pPr>
            <w:r w:rsidRPr="005C5315">
              <w:rPr>
                <w:rFonts w:ascii="Arial" w:hAnsi="Arial"/>
                <w:b/>
              </w:rPr>
              <w:t>ESSENTIAL</w:t>
            </w:r>
          </w:p>
        </w:tc>
        <w:tc>
          <w:tcPr>
            <w:tcW w:w="19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5" w:color="auto" w:fill="auto"/>
          </w:tcPr>
          <w:p w:rsidR="000A128B" w:rsidRPr="005C5315" w:rsidRDefault="000A128B" w:rsidP="00D75888">
            <w:pPr>
              <w:rPr>
                <w:rFonts w:ascii="Arial" w:hAnsi="Arial"/>
                <w:b/>
              </w:rPr>
            </w:pPr>
            <w:r w:rsidRPr="005C5315">
              <w:rPr>
                <w:rFonts w:ascii="Arial" w:hAnsi="Arial"/>
                <w:b/>
              </w:rPr>
              <w:t>DESIRABLE</w:t>
            </w:r>
          </w:p>
        </w:tc>
      </w:tr>
      <w:tr w:rsidR="000A128B" w:rsidTr="00D75888"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Qualifications And Training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Good literacy/numeracy skills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NVQ2 in teaching assistance or equivalent qualifications or experience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First aid training</w:t>
            </w:r>
          </w:p>
        </w:tc>
        <w:tc>
          <w:tcPr>
            <w:tcW w:w="19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NVQ2 in teaching assistance</w:t>
            </w:r>
          </w:p>
        </w:tc>
        <w:bookmarkStart w:id="0" w:name="_GoBack"/>
        <w:bookmarkEnd w:id="0"/>
      </w:tr>
      <w:tr w:rsidR="000A128B" w:rsidTr="00D75888"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Competence Summary</w:t>
            </w: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(Knowledge, abilities, skills, experience)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  <w:b/>
              </w:rPr>
            </w:pPr>
          </w:p>
          <w:p w:rsidR="000A128B" w:rsidRDefault="000A128B" w:rsidP="00D75888">
            <w:pPr>
              <w:rPr>
                <w:rFonts w:ascii="Arial" w:hAnsi="Arial"/>
                <w:b/>
              </w:rPr>
            </w:pP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Pr="00731B64" w:rsidRDefault="000A128B" w:rsidP="00D75888">
            <w:pPr>
              <w:pStyle w:val="BodyText"/>
              <w:rPr>
                <w:b w:val="0"/>
              </w:rPr>
            </w:pPr>
            <w:r w:rsidRPr="00731B64">
              <w:rPr>
                <w:b w:val="0"/>
              </w:rPr>
              <w:t>Experience of working with or caring for children in a learning environment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Knowledge and understanding of child development, learning, the national curriculum and other basic learning programmes.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Knowledge of relevant policies and legislation.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deal with personal/hygiene needs of children and respond sensitively to pupils needs.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work effectively as part of a team, understand classroom roles and responsibilities and follow and interpret instructions and guidance.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prepare and display necessary teaching/learning resources and materials.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use ICT to support learning and complete school administrative tasks.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relate to and communicate well with children and adults, motivate pupils to learn  and respond sensitively and flexibly to children’s competing demands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Ability to undertake general administrative tasks</w:t>
            </w:r>
          </w:p>
        </w:tc>
        <w:tc>
          <w:tcPr>
            <w:tcW w:w="19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  <w:sz w:val="18"/>
              </w:rPr>
            </w:pPr>
          </w:p>
        </w:tc>
      </w:tr>
      <w:tr w:rsidR="000A128B" w:rsidTr="00D75888"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Pr="00692D54" w:rsidRDefault="000A128B" w:rsidP="00D75888">
            <w:pPr>
              <w:rPr>
                <w:rFonts w:ascii="Arial" w:hAnsi="Arial"/>
                <w:b/>
              </w:rPr>
            </w:pPr>
            <w:r w:rsidRPr="00692D54">
              <w:rPr>
                <w:rFonts w:ascii="Arial" w:hAnsi="Arial"/>
                <w:b/>
              </w:rPr>
              <w:t>Work-related Personal Requirements</w:t>
            </w:r>
          </w:p>
          <w:p w:rsidR="000A128B" w:rsidRDefault="000A128B" w:rsidP="00D75888">
            <w:pPr>
              <w:rPr>
                <w:rFonts w:ascii="Arial" w:hAnsi="Arial"/>
                <w:b/>
              </w:rPr>
            </w:pP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Committed to equality of opportunity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</w:tc>
        <w:tc>
          <w:tcPr>
            <w:tcW w:w="19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  <w:sz w:val="18"/>
              </w:rPr>
            </w:pPr>
          </w:p>
        </w:tc>
      </w:tr>
      <w:tr w:rsidR="000A128B" w:rsidTr="00D75888"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Other Work Requirements </w:t>
            </w:r>
          </w:p>
          <w:p w:rsidR="000A128B" w:rsidRDefault="000A128B" w:rsidP="00D75888">
            <w:pPr>
              <w:rPr>
                <w:rFonts w:ascii="Arial" w:hAnsi="Arial"/>
                <w:b/>
              </w:rPr>
            </w:pPr>
          </w:p>
          <w:p w:rsidR="000A128B" w:rsidRDefault="000A128B" w:rsidP="00D75888">
            <w:pPr>
              <w:rPr>
                <w:rFonts w:ascii="Arial" w:hAnsi="Arial"/>
                <w:b/>
              </w:rPr>
            </w:pPr>
          </w:p>
          <w:p w:rsidR="000A128B" w:rsidRDefault="000A128B" w:rsidP="00D75888">
            <w:pPr>
              <w:rPr>
                <w:rFonts w:ascii="Arial" w:hAnsi="Arial"/>
                <w:b/>
              </w:rPr>
            </w:pPr>
          </w:p>
          <w:p w:rsidR="000A128B" w:rsidRDefault="000A128B" w:rsidP="00D75888">
            <w:pPr>
              <w:rPr>
                <w:rFonts w:ascii="Arial" w:hAnsi="Arial"/>
                <w:b/>
              </w:rPr>
            </w:pPr>
          </w:p>
          <w:p w:rsidR="000A128B" w:rsidRDefault="000A128B" w:rsidP="00D75888">
            <w:pPr>
              <w:rPr>
                <w:rFonts w:ascii="Arial" w:hAnsi="Arial"/>
                <w:b/>
              </w:rPr>
            </w:pPr>
          </w:p>
        </w:tc>
        <w:tc>
          <w:tcPr>
            <w:tcW w:w="48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Able to identify own training needs and actively seek learning opportunities and participate in training and development activities.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  <w:p w:rsidR="000A128B" w:rsidRDefault="000A128B" w:rsidP="00D7588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Suitability to work with children.</w:t>
            </w:r>
          </w:p>
          <w:p w:rsidR="000A128B" w:rsidRDefault="000A128B" w:rsidP="00D75888">
            <w:pPr>
              <w:rPr>
                <w:rFonts w:ascii="Arial" w:hAnsi="Arial"/>
              </w:rPr>
            </w:pPr>
          </w:p>
        </w:tc>
        <w:tc>
          <w:tcPr>
            <w:tcW w:w="19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128B" w:rsidRDefault="000A128B" w:rsidP="00D75888">
            <w:pPr>
              <w:rPr>
                <w:rFonts w:ascii="Arial" w:hAnsi="Arial"/>
                <w:sz w:val="18"/>
              </w:rPr>
            </w:pPr>
          </w:p>
        </w:tc>
      </w:tr>
    </w:tbl>
    <w:p w:rsidR="000A128B" w:rsidRDefault="000A128B" w:rsidP="000A128B">
      <w:pPr>
        <w:rPr>
          <w:rFonts w:ascii="Arial" w:hAnsi="Arial"/>
          <w:b/>
        </w:rPr>
      </w:pPr>
    </w:p>
    <w:p w:rsidR="00793622" w:rsidRDefault="000A128B"/>
    <w:sectPr w:rsidR="00793622" w:rsidSect="008522BD">
      <w:headerReference w:type="default" r:id="rId4"/>
      <w:pgSz w:w="11906" w:h="16838" w:code="9"/>
      <w:pgMar w:top="851" w:right="1134" w:bottom="851" w:left="1134" w:header="720" w:footer="720" w:gutter="0"/>
      <w:cols w:space="720"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D18" w:rsidRDefault="000A128B">
    <w:pPr>
      <w:pStyle w:val="Header"/>
    </w:pPr>
    <w:r>
      <w:t>Unrestricted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28B"/>
    <w:rsid w:val="000A128B"/>
    <w:rsid w:val="003258F6"/>
    <w:rsid w:val="008121ED"/>
    <w:rsid w:val="0091454D"/>
    <w:rsid w:val="00C0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1463A"/>
  <w15:chartTrackingRefBased/>
  <w15:docId w15:val="{08CAD380-4289-45CD-BED6-36C290A6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128B"/>
    <w:pPr>
      <w:spacing w:after="0" w:line="240" w:lineRule="auto"/>
    </w:pPr>
    <w:rPr>
      <w:rFonts w:ascii="Arial (W1)" w:eastAsia="Times New Roman" w:hAnsi="Arial (W1)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A128B"/>
    <w:pPr>
      <w:tabs>
        <w:tab w:val="left" w:pos="720"/>
      </w:tabs>
      <w:spacing w:line="260" w:lineRule="exact"/>
    </w:pPr>
    <w:rPr>
      <w:rFonts w:ascii="Arial" w:hAnsi="Arial"/>
      <w:b/>
    </w:rPr>
  </w:style>
  <w:style w:type="character" w:customStyle="1" w:styleId="BodyTextChar">
    <w:name w:val="Body Text Char"/>
    <w:basedOn w:val="DefaultParagraphFont"/>
    <w:link w:val="BodyText"/>
    <w:rsid w:val="000A128B"/>
    <w:rPr>
      <w:rFonts w:ascii="Arial" w:eastAsia="Times New Roman" w:hAnsi="Arial" w:cs="Arial"/>
      <w:b/>
      <w:lang w:eastAsia="en-GB"/>
    </w:rPr>
  </w:style>
  <w:style w:type="paragraph" w:styleId="Header">
    <w:name w:val="header"/>
    <w:basedOn w:val="Normal"/>
    <w:link w:val="HeaderChar"/>
    <w:rsid w:val="000A128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A128B"/>
    <w:rPr>
      <w:rFonts w:ascii="Arial (W1)" w:eastAsia="Times New Roman" w:hAnsi="Arial (W1)" w:cs="Aria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59145FB6A9DB469E8A3ED0FCC9F843" ma:contentTypeVersion="4" ma:contentTypeDescription="Create a new document." ma:contentTypeScope="" ma:versionID="9fcbe71a0c567cebecf9f9123818afde">
  <xsd:schema xmlns:xsd="http://www.w3.org/2001/XMLSchema" xmlns:xs="http://www.w3.org/2001/XMLSchema" xmlns:p="http://schemas.microsoft.com/office/2006/metadata/properties" xmlns:ns2="12bf0f35-53b8-4ad2-a31a-e8e8be1886c0" targetNamespace="http://schemas.microsoft.com/office/2006/metadata/properties" ma:root="true" ma:fieldsID="d8a29866c1fad3bb3d71618281dcf9ed" ns2:_="">
    <xsd:import namespace="12bf0f35-53b8-4ad2-a31a-e8e8be188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bf0f35-53b8-4ad2-a31a-e8e8be188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BA68F3-8C89-4515-85A7-164D96B07678}"/>
</file>

<file path=customXml/itemProps2.xml><?xml version="1.0" encoding="utf-8"?>
<ds:datastoreItem xmlns:ds="http://schemas.openxmlformats.org/officeDocument/2006/customXml" ds:itemID="{52EAA1CA-537E-43CC-A733-16E8153FD3C0}"/>
</file>

<file path=customXml/itemProps3.xml><?xml version="1.0" encoding="utf-8"?>
<ds:datastoreItem xmlns:ds="http://schemas.openxmlformats.org/officeDocument/2006/customXml" ds:itemID="{3015931F-4200-445D-AC95-E052A63AAC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Ascot Heath Primary School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Bradley</dc:creator>
  <cp:keywords/>
  <dc:description/>
  <cp:lastModifiedBy>Mrs Bradley</cp:lastModifiedBy>
  <cp:revision>1</cp:revision>
  <dcterms:created xsi:type="dcterms:W3CDTF">2022-03-10T09:28:00Z</dcterms:created>
  <dcterms:modified xsi:type="dcterms:W3CDTF">2022-03-10T09:29:00Z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0x010100D859145FB6A9DB469E8A3ED0FCC9F843</vt:lpwstr>
  </property>
  <property fmtid="{D5CDD505-2E9C-101B-9397-08002B2CF9AE}" pid="3" name="Order">
    <vt:r8>950000</vt:r8>
  </property>
</Properties>
</file>